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03DF6" w:rsidRPr="00AF0033" w:rsidP="00203DF6">
      <w:pPr>
        <w:widowControl w:val="0"/>
        <w:ind w:right="-1"/>
        <w:jc w:val="right"/>
        <w:rPr>
          <w:lang w:eastAsia="ar-SA"/>
        </w:rPr>
      </w:pPr>
      <w:r w:rsidRPr="00AF0033">
        <w:rPr>
          <w:lang w:eastAsia="ar-SA"/>
        </w:rPr>
        <w:t>Дело № 5-</w:t>
      </w:r>
      <w:r w:rsidR="00311F17">
        <w:rPr>
          <w:lang w:eastAsia="ar-SA"/>
        </w:rPr>
        <w:t>817</w:t>
      </w:r>
      <w:r w:rsidRPr="00AF0033">
        <w:rPr>
          <w:lang w:eastAsia="ar-SA"/>
        </w:rPr>
        <w:t>-2002</w:t>
      </w:r>
      <w:r w:rsidRPr="00AF0033" w:rsidR="000B78C3">
        <w:rPr>
          <w:lang w:eastAsia="ar-SA"/>
        </w:rPr>
        <w:t>/202</w:t>
      </w:r>
      <w:r w:rsidR="00311F17">
        <w:rPr>
          <w:lang w:eastAsia="ar-SA"/>
        </w:rPr>
        <w:t>6</w:t>
      </w:r>
    </w:p>
    <w:p w:rsidR="00203DF6" w:rsidRPr="00AF0033" w:rsidP="00203DF6">
      <w:pPr>
        <w:widowControl w:val="0"/>
        <w:ind w:right="-1"/>
        <w:jc w:val="center"/>
        <w:rPr>
          <w:lang w:eastAsia="ar-SA"/>
        </w:rPr>
      </w:pPr>
      <w:r w:rsidRPr="00AF0033">
        <w:rPr>
          <w:lang w:eastAsia="ar-SA"/>
        </w:rPr>
        <w:t>ПОСТАНОВЛЕНИЕ</w:t>
      </w:r>
    </w:p>
    <w:p w:rsidR="00203DF6" w:rsidRPr="00AF0033" w:rsidP="00203DF6">
      <w:pPr>
        <w:widowControl w:val="0"/>
        <w:ind w:right="-1"/>
        <w:jc w:val="center"/>
        <w:rPr>
          <w:lang w:eastAsia="ar-SA"/>
        </w:rPr>
      </w:pPr>
      <w:r w:rsidRPr="00AF0033">
        <w:rPr>
          <w:lang w:eastAsia="ar-SA"/>
        </w:rPr>
        <w:t>по делу об административном правонарушении</w:t>
      </w:r>
    </w:p>
    <w:p w:rsidR="00203DF6" w:rsidRPr="00AF0033" w:rsidP="00203DF6">
      <w:pPr>
        <w:widowControl w:val="0"/>
        <w:spacing w:line="120" w:lineRule="auto"/>
        <w:contextualSpacing/>
        <w:jc w:val="center"/>
        <w:rPr>
          <w:lang w:eastAsia="ar-SA"/>
        </w:rPr>
      </w:pPr>
    </w:p>
    <w:p w:rsidR="00203DF6" w:rsidRPr="00AF0033" w:rsidP="00203DF6">
      <w:pPr>
        <w:widowControl w:val="0"/>
        <w:ind w:right="-1"/>
        <w:rPr>
          <w:lang w:eastAsia="ar-SA"/>
        </w:rPr>
      </w:pPr>
      <w:r>
        <w:rPr>
          <w:lang w:eastAsia="ar-SA"/>
        </w:rPr>
        <w:t xml:space="preserve">06 июля </w:t>
      </w:r>
      <w:r w:rsidRPr="00AF0033" w:rsidR="000B78C3">
        <w:rPr>
          <w:lang w:eastAsia="ar-SA"/>
        </w:rPr>
        <w:t xml:space="preserve"> </w:t>
      </w:r>
      <w:r w:rsidRPr="00AF0033" w:rsidR="00517578">
        <w:rPr>
          <w:lang w:eastAsia="ar-SA"/>
        </w:rPr>
        <w:t>202</w:t>
      </w:r>
      <w:r>
        <w:rPr>
          <w:lang w:eastAsia="ar-SA"/>
        </w:rPr>
        <w:t xml:space="preserve">6 </w:t>
      </w:r>
      <w:r w:rsidRPr="00AF0033" w:rsidR="00517578">
        <w:rPr>
          <w:lang w:eastAsia="ar-SA"/>
        </w:rPr>
        <w:t xml:space="preserve">года                                   </w:t>
      </w:r>
      <w:r w:rsidRPr="00AF0033" w:rsidR="000B78C3">
        <w:rPr>
          <w:lang w:eastAsia="ar-SA"/>
        </w:rPr>
        <w:t xml:space="preserve">                              </w:t>
      </w:r>
      <w:r w:rsidRPr="00AF0033" w:rsidR="00517578">
        <w:rPr>
          <w:lang w:eastAsia="ar-SA"/>
        </w:rPr>
        <w:t xml:space="preserve">   </w:t>
      </w:r>
      <w:r w:rsidRPr="00AF0033" w:rsidR="00F525A6">
        <w:rPr>
          <w:lang w:eastAsia="ar-SA"/>
        </w:rPr>
        <w:t xml:space="preserve">              </w:t>
      </w:r>
      <w:r w:rsidRPr="00AF0033" w:rsidR="00517578">
        <w:rPr>
          <w:lang w:eastAsia="ar-SA"/>
        </w:rPr>
        <w:t xml:space="preserve"> город Нефтеюганск</w:t>
      </w:r>
    </w:p>
    <w:p w:rsidR="00203DF6" w:rsidRPr="00AF0033" w:rsidP="00203DF6">
      <w:pPr>
        <w:widowControl w:val="0"/>
        <w:spacing w:line="120" w:lineRule="auto"/>
        <w:contextualSpacing/>
        <w:jc w:val="both"/>
        <w:rPr>
          <w:lang w:eastAsia="ar-SA"/>
        </w:rPr>
      </w:pPr>
    </w:p>
    <w:p w:rsidR="00203DF6" w:rsidRPr="00AF0033" w:rsidP="00203DF6">
      <w:pPr>
        <w:widowControl w:val="0"/>
        <w:tabs>
          <w:tab w:val="left" w:pos="0"/>
        </w:tabs>
        <w:ind w:right="-1" w:firstLine="567"/>
        <w:jc w:val="both"/>
        <w:rPr>
          <w:lang w:eastAsia="ar-SA"/>
        </w:rPr>
      </w:pPr>
      <w:r w:rsidRPr="00AF0033">
        <w:rPr>
          <w:lang w:eastAsia="ar-SA"/>
        </w:rPr>
        <w:t xml:space="preserve">Мировой судья судебного участка № </w:t>
      </w:r>
      <w:r w:rsidRPr="00AF0033" w:rsidR="0092285C">
        <w:rPr>
          <w:lang w:eastAsia="ar-SA"/>
        </w:rPr>
        <w:t>2</w:t>
      </w:r>
      <w:r w:rsidRPr="00AF0033">
        <w:rPr>
          <w:lang w:eastAsia="ar-SA"/>
        </w:rPr>
        <w:t xml:space="preserve"> Нефтеюганского судебного района Ханты-Мансийского автономного округа – Югры Е.А.Таскаева 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203DF6" w:rsidRPr="00AF0033" w:rsidP="00203DF6">
      <w:pPr>
        <w:ind w:firstLine="650"/>
        <w:jc w:val="both"/>
      </w:pPr>
      <w:r w:rsidRPr="00311F17">
        <w:t xml:space="preserve">Шаяхметова </w:t>
      </w:r>
      <w:r w:rsidR="00524324">
        <w:t>А.С., ***</w:t>
      </w:r>
      <w:r w:rsidRPr="00311F17">
        <w:t xml:space="preserve"> года рождения, уроженца </w:t>
      </w:r>
      <w:r w:rsidRPr="00524324" w:rsidR="00524324">
        <w:t>***</w:t>
      </w:r>
      <w:r w:rsidRPr="00311F17">
        <w:t xml:space="preserve">, не работающего зарегистрированного и проживающего по адресу: </w:t>
      </w:r>
      <w:r w:rsidRPr="00524324" w:rsidR="00524324">
        <w:t>***</w:t>
      </w:r>
      <w:r w:rsidRPr="00311F17">
        <w:t xml:space="preserve">, паспорт гражданина РФ: </w:t>
      </w:r>
      <w:r w:rsidRPr="00524324" w:rsidR="00524324">
        <w:t>***</w:t>
      </w:r>
      <w:r w:rsidRPr="00AF0033" w:rsidR="000B78C3">
        <w:t>.</w:t>
      </w:r>
    </w:p>
    <w:p w:rsidR="00203DF6" w:rsidRPr="00AF0033" w:rsidP="00203DF6">
      <w:pPr>
        <w:widowControl w:val="0"/>
        <w:tabs>
          <w:tab w:val="left" w:pos="0"/>
        </w:tabs>
        <w:suppressAutoHyphens/>
        <w:ind w:right="-31" w:firstLine="567"/>
        <w:jc w:val="both"/>
      </w:pPr>
      <w:r w:rsidRPr="00AF0033">
        <w:rPr>
          <w:color w:val="000000"/>
          <w:lang w:bidi="ru-RU"/>
        </w:rPr>
        <w:t>в совершении админ</w:t>
      </w:r>
      <w:r w:rsidRPr="00AF0033">
        <w:rPr>
          <w:color w:val="000000"/>
          <w:lang w:bidi="ru-RU"/>
        </w:rPr>
        <w:t>истративного правонарушения, предусмотренного ст</w:t>
      </w:r>
      <w:r w:rsidRPr="00AF0033">
        <w:t>. 19.13 Кодекса Российской Федерации об административных правонарушениях,</w:t>
      </w:r>
    </w:p>
    <w:p w:rsidR="00203DF6" w:rsidRPr="00AF0033" w:rsidP="00203DF6">
      <w:pPr>
        <w:widowControl w:val="0"/>
        <w:tabs>
          <w:tab w:val="left" w:pos="0"/>
        </w:tabs>
        <w:spacing w:line="120" w:lineRule="auto"/>
        <w:ind w:left="-142" w:firstLine="567"/>
        <w:contextualSpacing/>
        <w:jc w:val="both"/>
      </w:pPr>
    </w:p>
    <w:p w:rsidR="00203DF6" w:rsidRPr="00AF0033" w:rsidP="00203DF6">
      <w:pPr>
        <w:widowControl w:val="0"/>
        <w:tabs>
          <w:tab w:val="left" w:pos="0"/>
        </w:tabs>
        <w:ind w:right="-1" w:firstLine="567"/>
        <w:jc w:val="center"/>
      </w:pPr>
      <w:r w:rsidRPr="00AF0033">
        <w:t>УСТАНОВИЛ:</w:t>
      </w:r>
    </w:p>
    <w:p w:rsidR="00203DF6" w:rsidRPr="00AF0033" w:rsidP="00203DF6">
      <w:pPr>
        <w:widowControl w:val="0"/>
        <w:tabs>
          <w:tab w:val="left" w:pos="0"/>
        </w:tabs>
        <w:spacing w:line="120" w:lineRule="auto"/>
        <w:ind w:firstLine="567"/>
        <w:contextualSpacing/>
        <w:jc w:val="center"/>
      </w:pPr>
    </w:p>
    <w:p w:rsidR="00203DF6" w:rsidRPr="00AF0033" w:rsidP="00203DF6">
      <w:pPr>
        <w:tabs>
          <w:tab w:val="left" w:pos="0"/>
        </w:tabs>
        <w:ind w:firstLine="567"/>
        <w:jc w:val="both"/>
      </w:pPr>
      <w:r>
        <w:rPr>
          <w:bCs/>
        </w:rPr>
        <w:t>05.07</w:t>
      </w:r>
      <w:r w:rsidRPr="00AF0033" w:rsidR="00FD28C9">
        <w:rPr>
          <w:bCs/>
        </w:rPr>
        <w:t>.20</w:t>
      </w:r>
      <w:r>
        <w:rPr>
          <w:bCs/>
        </w:rPr>
        <w:t>26</w:t>
      </w:r>
      <w:r w:rsidRPr="00AF0033" w:rsidR="00FD28C9">
        <w:rPr>
          <w:bCs/>
        </w:rPr>
        <w:t xml:space="preserve"> </w:t>
      </w:r>
      <w:r>
        <w:rPr>
          <w:bCs/>
        </w:rPr>
        <w:t>около 19</w:t>
      </w:r>
      <w:r w:rsidRPr="00AF0033" w:rsidR="00517578">
        <w:rPr>
          <w:bCs/>
        </w:rPr>
        <w:t xml:space="preserve"> </w:t>
      </w:r>
      <w:r>
        <w:rPr>
          <w:bCs/>
        </w:rPr>
        <w:t>час. 38</w:t>
      </w:r>
      <w:r w:rsidRPr="00AF0033" w:rsidR="00517578">
        <w:rPr>
          <w:bCs/>
        </w:rPr>
        <w:t xml:space="preserve"> мин. </w:t>
      </w:r>
      <w:r>
        <w:rPr>
          <w:bCs/>
        </w:rPr>
        <w:t>Шаяхметов А.С.</w:t>
      </w:r>
      <w:r w:rsidRPr="00AF0033" w:rsidR="00517578">
        <w:rPr>
          <w:lang w:eastAsia="ar-SA"/>
        </w:rPr>
        <w:t>,</w:t>
      </w:r>
      <w:r w:rsidRPr="00AF0033" w:rsidR="00517578">
        <w:t xml:space="preserve"> находясь </w:t>
      </w:r>
      <w:r w:rsidRPr="00AF0033" w:rsidR="000B78C3">
        <w:t xml:space="preserve">по адресу: </w:t>
      </w:r>
      <w:r w:rsidRPr="00524324" w:rsidR="00524324">
        <w:t>**</w:t>
      </w:r>
      <w:r w:rsidRPr="00524324" w:rsidR="00524324">
        <w:t>*</w:t>
      </w:r>
      <w:r w:rsidRPr="00AF0033" w:rsidR="00FD28C9">
        <w:t>.</w:t>
      </w:r>
      <w:r w:rsidRPr="00AF0033" w:rsidR="00517578">
        <w:t>,</w:t>
      </w:r>
      <w:r w:rsidRPr="00AF0033" w:rsidR="00517578">
        <w:t xml:space="preserve"> осуществил </w:t>
      </w:r>
      <w:r w:rsidRPr="00AF0033" w:rsidR="000B78C3">
        <w:t xml:space="preserve">заведомо ложный </w:t>
      </w:r>
      <w:r w:rsidRPr="00AF0033" w:rsidR="00517578">
        <w:t xml:space="preserve">звонок </w:t>
      </w:r>
      <w:r w:rsidRPr="00AF0033" w:rsidR="000B78C3">
        <w:t>в полицию</w:t>
      </w:r>
      <w:r w:rsidRPr="00AF0033" w:rsidR="00517578">
        <w:t xml:space="preserve"> и сообщил заведомо ложную информацию о том, что </w:t>
      </w:r>
      <w:r w:rsidRPr="00AF0033" w:rsidR="000B78C3">
        <w:t xml:space="preserve">по адресу: </w:t>
      </w:r>
      <w:r w:rsidRPr="00524324" w:rsidR="00524324">
        <w:t>***</w:t>
      </w:r>
      <w:r w:rsidRPr="00AF0033" w:rsidR="000B78C3">
        <w:t>.</w:t>
      </w:r>
      <w:r w:rsidRPr="00AF0033" w:rsidR="00517578">
        <w:t>,</w:t>
      </w:r>
      <w:r w:rsidRPr="00AF0033" w:rsidR="000B78C3">
        <w:t xml:space="preserve"> </w:t>
      </w:r>
      <w:r>
        <w:t>конфликт со знакомым</w:t>
      </w:r>
      <w:r w:rsidRPr="00AF0033" w:rsidR="00517578">
        <w:t xml:space="preserve">, тем самым совершив административное правонарушение, ответственность за которое предусмотрена ст. 19.13 КоАП РФ. </w:t>
      </w:r>
    </w:p>
    <w:p w:rsidR="00311F17" w:rsidRPr="00311F17" w:rsidP="00311F17">
      <w:pPr>
        <w:pStyle w:val="2"/>
        <w:ind w:left="60" w:right="60" w:firstLine="680"/>
        <w:contextualSpacing/>
        <w:jc w:val="both"/>
        <w:rPr>
          <w:color w:val="auto"/>
          <w:sz w:val="24"/>
          <w:szCs w:val="24"/>
        </w:rPr>
      </w:pPr>
      <w:r w:rsidRPr="00311F17">
        <w:rPr>
          <w:color w:val="auto"/>
          <w:sz w:val="24"/>
          <w:szCs w:val="24"/>
        </w:rPr>
        <w:t>В судебном заседании Шаяхметов А.С.</w:t>
      </w:r>
      <w:r>
        <w:rPr>
          <w:color w:val="auto"/>
          <w:sz w:val="24"/>
          <w:szCs w:val="24"/>
        </w:rPr>
        <w:t xml:space="preserve"> </w:t>
      </w:r>
      <w:r w:rsidRPr="00311F17">
        <w:rPr>
          <w:color w:val="auto"/>
          <w:sz w:val="24"/>
          <w:szCs w:val="24"/>
        </w:rPr>
        <w:t>признал вину в совершении административного правонарушения в полном объеме.</w:t>
      </w:r>
    </w:p>
    <w:p w:rsidR="00311F17" w:rsidP="00311F17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4"/>
          <w:szCs w:val="24"/>
        </w:rPr>
      </w:pPr>
      <w:r w:rsidRPr="00311F17">
        <w:rPr>
          <w:color w:val="auto"/>
          <w:sz w:val="24"/>
          <w:szCs w:val="24"/>
        </w:rPr>
        <w:t xml:space="preserve">Мировой судья, выслушав </w:t>
      </w:r>
      <w:r>
        <w:rPr>
          <w:color w:val="auto"/>
          <w:sz w:val="24"/>
          <w:szCs w:val="24"/>
        </w:rPr>
        <w:t>Шаяхметов А.С</w:t>
      </w:r>
      <w:r w:rsidRPr="00311F17">
        <w:rPr>
          <w:color w:val="auto"/>
          <w:sz w:val="24"/>
          <w:szCs w:val="24"/>
        </w:rPr>
        <w:t>., исследовав материалы административного дела, считает, что вина Шаяхметов А.С.</w:t>
      </w:r>
      <w:r>
        <w:rPr>
          <w:color w:val="auto"/>
          <w:sz w:val="24"/>
          <w:szCs w:val="24"/>
        </w:rPr>
        <w:t xml:space="preserve"> </w:t>
      </w:r>
      <w:r w:rsidRPr="00311F17">
        <w:rPr>
          <w:color w:val="auto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203DF6" w:rsidRPr="00AF0033" w:rsidP="00203DF6">
      <w:pPr>
        <w:widowControl w:val="0"/>
        <w:tabs>
          <w:tab w:val="left" w:pos="0"/>
        </w:tabs>
        <w:ind w:right="-1"/>
        <w:jc w:val="both"/>
        <w:rPr>
          <w:bCs/>
        </w:rPr>
      </w:pPr>
      <w:r w:rsidRPr="00AF0033">
        <w:rPr>
          <w:bCs/>
        </w:rPr>
        <w:t>- протоколом об ад</w:t>
      </w:r>
      <w:r w:rsidRPr="00AF0033" w:rsidR="000B78C3">
        <w:rPr>
          <w:bCs/>
        </w:rPr>
        <w:t>министр</w:t>
      </w:r>
      <w:r w:rsidRPr="00AF0033" w:rsidR="00FD28C9">
        <w:rPr>
          <w:bCs/>
        </w:rPr>
        <w:t xml:space="preserve">ативном правонарушении </w:t>
      </w:r>
      <w:r w:rsidRPr="00524324" w:rsidR="00524324">
        <w:rPr>
          <w:bCs/>
        </w:rPr>
        <w:t xml:space="preserve">*** </w:t>
      </w:r>
      <w:r w:rsidRPr="00AF0033" w:rsidR="000B78C3">
        <w:rPr>
          <w:bCs/>
        </w:rPr>
        <w:t>о</w:t>
      </w:r>
      <w:r w:rsidR="00311F17">
        <w:rPr>
          <w:bCs/>
        </w:rPr>
        <w:t>т 05.07.2026</w:t>
      </w:r>
      <w:r w:rsidRPr="00AF0033">
        <w:rPr>
          <w:bCs/>
        </w:rPr>
        <w:t xml:space="preserve">, согласно которому </w:t>
      </w:r>
      <w:r w:rsidR="00311F17">
        <w:t>Шаяхметов А.С.</w:t>
      </w:r>
      <w:r w:rsidRPr="00AF0033">
        <w:rPr>
          <w:bCs/>
        </w:rPr>
        <w:t xml:space="preserve"> с протоколом ознакомлен, согласен, права, предусмотренны</w:t>
      </w:r>
      <w:r w:rsidRPr="00AF0033">
        <w:rPr>
          <w:bCs/>
        </w:rPr>
        <w:t>е ст. 25.1 КоАП РФ и ст. 51 Конституции РФ разъяснены, копию протокола получил</w:t>
      </w:r>
      <w:r w:rsidRPr="00AF0033" w:rsidR="00731F8F">
        <w:rPr>
          <w:bCs/>
        </w:rPr>
        <w:t>, о чем имеется его собственноручная подпись</w:t>
      </w:r>
      <w:r w:rsidRPr="00AF0033">
        <w:rPr>
          <w:bCs/>
        </w:rPr>
        <w:t>;</w:t>
      </w:r>
    </w:p>
    <w:p w:rsidR="00731F8F" w:rsidRPr="00AF0033" w:rsidP="00203DF6">
      <w:pPr>
        <w:widowControl w:val="0"/>
        <w:tabs>
          <w:tab w:val="left" w:pos="0"/>
        </w:tabs>
        <w:ind w:right="-1"/>
        <w:jc w:val="both"/>
        <w:rPr>
          <w:bCs/>
        </w:rPr>
      </w:pPr>
      <w:r w:rsidRPr="00AF0033">
        <w:rPr>
          <w:bCs/>
        </w:rPr>
        <w:t>- сообщением</w:t>
      </w:r>
      <w:r w:rsidRPr="00AF0033">
        <w:rPr>
          <w:lang w:eastAsia="ar-SA"/>
        </w:rPr>
        <w:t xml:space="preserve"> </w:t>
      </w:r>
      <w:r w:rsidRPr="00AF0033">
        <w:rPr>
          <w:bCs/>
        </w:rPr>
        <w:t xml:space="preserve">в ДЧ ОМВД России по г. Нефтеюганску </w:t>
      </w:r>
      <w:r w:rsidR="00311F17">
        <w:rPr>
          <w:bCs/>
        </w:rPr>
        <w:t>от 05.07</w:t>
      </w:r>
      <w:r w:rsidRPr="00AF0033" w:rsidR="00F525A6">
        <w:rPr>
          <w:bCs/>
        </w:rPr>
        <w:t>.202</w:t>
      </w:r>
      <w:r w:rsidR="00311F17">
        <w:rPr>
          <w:bCs/>
        </w:rPr>
        <w:t>6</w:t>
      </w:r>
      <w:r w:rsidRPr="00AF0033" w:rsidR="00FD28C9">
        <w:rPr>
          <w:bCs/>
        </w:rPr>
        <w:t xml:space="preserve"> в </w:t>
      </w:r>
      <w:r w:rsidR="00311F17">
        <w:rPr>
          <w:bCs/>
        </w:rPr>
        <w:t>19</w:t>
      </w:r>
      <w:r w:rsidRPr="00AF0033" w:rsidR="00673408">
        <w:rPr>
          <w:bCs/>
        </w:rPr>
        <w:t xml:space="preserve"> </w:t>
      </w:r>
      <w:r w:rsidRPr="00AF0033">
        <w:rPr>
          <w:bCs/>
        </w:rPr>
        <w:t xml:space="preserve">час. </w:t>
      </w:r>
      <w:r w:rsidR="00311F17">
        <w:rPr>
          <w:bCs/>
        </w:rPr>
        <w:t>38</w:t>
      </w:r>
      <w:r w:rsidRPr="00AF0033">
        <w:rPr>
          <w:bCs/>
        </w:rPr>
        <w:t xml:space="preserve"> мин., о том</w:t>
      </w:r>
      <w:r w:rsidRPr="00AF0033" w:rsidR="0092285C">
        <w:rPr>
          <w:bCs/>
        </w:rPr>
        <w:t>, ч</w:t>
      </w:r>
      <w:r w:rsidRPr="00AF0033">
        <w:rPr>
          <w:bCs/>
        </w:rPr>
        <w:t xml:space="preserve">то </w:t>
      </w:r>
      <w:r w:rsidRPr="00AF0033" w:rsidR="00F525A6">
        <w:rPr>
          <w:bCs/>
        </w:rPr>
        <w:t xml:space="preserve">что по адресу: </w:t>
      </w:r>
      <w:r w:rsidRPr="00B30B56">
        <w:rPr>
          <w:bCs/>
        </w:rPr>
        <w:t>***</w:t>
      </w:r>
      <w:r w:rsidRPr="00AF0033" w:rsidR="00673408">
        <w:rPr>
          <w:bCs/>
        </w:rPr>
        <w:t xml:space="preserve">., </w:t>
      </w:r>
      <w:r w:rsidR="00311F17">
        <w:rPr>
          <w:bCs/>
        </w:rPr>
        <w:t>конфликт со знакомым</w:t>
      </w:r>
      <w:r w:rsidRPr="00AF0033">
        <w:rPr>
          <w:bCs/>
        </w:rPr>
        <w:t>;</w:t>
      </w:r>
    </w:p>
    <w:p w:rsidR="00731F8F" w:rsidRPr="00AF0033" w:rsidP="00203DF6">
      <w:pPr>
        <w:widowControl w:val="0"/>
        <w:tabs>
          <w:tab w:val="left" w:pos="0"/>
        </w:tabs>
        <w:ind w:right="-1"/>
        <w:jc w:val="both"/>
        <w:rPr>
          <w:bCs/>
        </w:rPr>
      </w:pPr>
      <w:r w:rsidRPr="00AF0033">
        <w:rPr>
          <w:bCs/>
        </w:rPr>
        <w:t xml:space="preserve">- рапортом </w:t>
      </w:r>
      <w:r w:rsidRPr="00AF0033" w:rsidR="00AF0033">
        <w:rPr>
          <w:bCs/>
        </w:rPr>
        <w:t>ОР ППСП</w:t>
      </w:r>
      <w:r w:rsidRPr="00AF0033">
        <w:rPr>
          <w:bCs/>
        </w:rPr>
        <w:t xml:space="preserve"> ОМВ</w:t>
      </w:r>
      <w:r w:rsidRPr="00AF0033" w:rsidR="00AF0033">
        <w:rPr>
          <w:bCs/>
        </w:rPr>
        <w:t>Д России по г.Нефтеюганску</w:t>
      </w:r>
      <w:r w:rsidR="00311F17">
        <w:rPr>
          <w:bCs/>
        </w:rPr>
        <w:t xml:space="preserve"> от 05.07.2026</w:t>
      </w:r>
      <w:r w:rsidRPr="00AF0033" w:rsidR="00DA26B3">
        <w:rPr>
          <w:bCs/>
        </w:rPr>
        <w:t>;</w:t>
      </w:r>
    </w:p>
    <w:p w:rsidR="00DA26B3" w:rsidRPr="00AF0033" w:rsidP="00203DF6">
      <w:pPr>
        <w:widowControl w:val="0"/>
        <w:tabs>
          <w:tab w:val="left" w:pos="0"/>
        </w:tabs>
        <w:ind w:right="-1"/>
        <w:jc w:val="both"/>
        <w:rPr>
          <w:bCs/>
        </w:rPr>
      </w:pPr>
      <w:r w:rsidRPr="00AF0033">
        <w:rPr>
          <w:bCs/>
        </w:rPr>
        <w:t xml:space="preserve">- объяснением </w:t>
      </w:r>
      <w:r w:rsidR="00311F17">
        <w:rPr>
          <w:bCs/>
        </w:rPr>
        <w:t>Шаяхметова А.С.</w:t>
      </w:r>
      <w:r w:rsidRPr="00AF0033">
        <w:rPr>
          <w:bCs/>
        </w:rPr>
        <w:t xml:space="preserve"> на отдельном бланке, согласно которому он </w:t>
      </w:r>
      <w:r w:rsidRPr="00AF0033" w:rsidR="00F525A6">
        <w:rPr>
          <w:bCs/>
        </w:rPr>
        <w:t xml:space="preserve">осуществил заведомо ложный звонок в полицию и сообщил заведомо ложную информацию о том, что по адресу: г.Нефтеюганск, </w:t>
      </w:r>
      <w:r w:rsidR="00311F17">
        <w:rPr>
          <w:bCs/>
        </w:rPr>
        <w:t>10</w:t>
      </w:r>
      <w:r w:rsidRPr="00AF0033" w:rsidR="00AF0033">
        <w:rPr>
          <w:bCs/>
        </w:rPr>
        <w:t xml:space="preserve"> мкр., </w:t>
      </w:r>
      <w:r w:rsidR="00311F17">
        <w:rPr>
          <w:bCs/>
        </w:rPr>
        <w:t>27</w:t>
      </w:r>
      <w:r w:rsidRPr="00AF0033" w:rsidR="00AF0033">
        <w:rPr>
          <w:bCs/>
        </w:rPr>
        <w:t xml:space="preserve"> дом, </w:t>
      </w:r>
      <w:r w:rsidR="00311F17">
        <w:rPr>
          <w:bCs/>
        </w:rPr>
        <w:t>201А</w:t>
      </w:r>
      <w:r w:rsidRPr="00AF0033" w:rsidR="00AF0033">
        <w:rPr>
          <w:bCs/>
        </w:rPr>
        <w:t xml:space="preserve"> кв., </w:t>
      </w:r>
      <w:r w:rsidR="00311F17">
        <w:rPr>
          <w:bCs/>
        </w:rPr>
        <w:t>конфликт со знакомым</w:t>
      </w:r>
      <w:r w:rsidRPr="00AF0033">
        <w:rPr>
          <w:bCs/>
        </w:rPr>
        <w:t>;</w:t>
      </w:r>
    </w:p>
    <w:p w:rsidR="00257247" w:rsidRPr="00AF0033" w:rsidP="00257247">
      <w:pPr>
        <w:widowControl w:val="0"/>
        <w:tabs>
          <w:tab w:val="left" w:pos="0"/>
        </w:tabs>
        <w:ind w:right="-1"/>
        <w:jc w:val="both"/>
        <w:rPr>
          <w:bCs/>
        </w:rPr>
      </w:pPr>
      <w:r w:rsidRPr="00AF0033">
        <w:rPr>
          <w:bCs/>
        </w:rPr>
        <w:t>- сведениями административной практики.</w:t>
      </w:r>
    </w:p>
    <w:p w:rsidR="00203DF6" w:rsidRPr="00AF0033" w:rsidP="00203DF6">
      <w:pPr>
        <w:tabs>
          <w:tab w:val="left" w:pos="0"/>
        </w:tabs>
        <w:ind w:firstLine="567"/>
        <w:jc w:val="both"/>
      </w:pPr>
      <w:r w:rsidRPr="00AF0033">
        <w:t>Имеющиеся в материалах дела вышеуказанные доказательства не противоречивы, последовательны, соответствуют критерию допустимости.</w:t>
      </w:r>
      <w:r w:rsidRPr="00AF0033">
        <w:t xml:space="preserve"> Существенных недостатков, влекущих невозможность использования в качестве доказательств, материалы дела не содержат.</w:t>
      </w:r>
    </w:p>
    <w:p w:rsidR="00203DF6" w:rsidRPr="00AF0033" w:rsidP="00203DF6">
      <w:pPr>
        <w:tabs>
          <w:tab w:val="left" w:pos="0"/>
        </w:tabs>
        <w:ind w:firstLine="567"/>
        <w:jc w:val="both"/>
      </w:pPr>
      <w:r w:rsidRPr="00AF0033">
        <w:t>Статья 19.13 Кодекса Российской Федерации об административных правонарушениях предусматривает административную ответственность за заведомо</w:t>
      </w:r>
      <w:r w:rsidRPr="00AF0033">
        <w:t xml:space="preserve"> ложный вызов пожарной охраны, полиции, скорой медицинской помощи или иных специализированных служб.</w:t>
      </w:r>
    </w:p>
    <w:p w:rsidR="00203DF6" w:rsidRPr="00AF0033" w:rsidP="00203DF6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lang w:eastAsia="ar-SA"/>
        </w:rPr>
      </w:pPr>
      <w:r w:rsidRPr="00AF0033">
        <w:rPr>
          <w:lang w:eastAsia="ar-SA"/>
        </w:rPr>
        <w:t>В данном случае объективная сторона анализируемого правонарушения состоит в умышленных действиях виновного лица, который путем ложного вызова специализированных служб препятствовал их эффективной работе, принятию экстренных мер по спасению жизни и здоровья</w:t>
      </w:r>
      <w:r w:rsidRPr="00AF0033">
        <w:rPr>
          <w:lang w:eastAsia="ar-SA"/>
        </w:rPr>
        <w:t xml:space="preserve"> граждан, их имущества, любой формы собственности, борьбе с административными правонарушениями и преступлениями.</w:t>
      </w:r>
    </w:p>
    <w:p w:rsidR="00203DF6" w:rsidRPr="00AF0033" w:rsidP="00203DF6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lang w:eastAsia="ar-SA"/>
        </w:rPr>
      </w:pPr>
      <w:r w:rsidRPr="00AF0033">
        <w:rPr>
          <w:lang w:eastAsia="ar-SA"/>
        </w:rPr>
        <w:t xml:space="preserve">Представленными доказательствами подтверждается событие правонарушения и умышленная вина </w:t>
      </w:r>
      <w:r w:rsidR="00311F17">
        <w:t>Шаяхметова А.С.</w:t>
      </w:r>
      <w:r w:rsidRPr="00AF0033">
        <w:rPr>
          <w:bCs/>
        </w:rPr>
        <w:t xml:space="preserve"> в его совершении. </w:t>
      </w:r>
    </w:p>
    <w:p w:rsidR="00203DF6" w:rsidRPr="00AF0033" w:rsidP="00203DF6">
      <w:pPr>
        <w:widowControl w:val="0"/>
        <w:tabs>
          <w:tab w:val="left" w:pos="0"/>
        </w:tabs>
        <w:ind w:right="-1" w:firstLine="567"/>
        <w:jc w:val="both"/>
        <w:rPr>
          <w:lang w:eastAsia="ar-SA"/>
        </w:rPr>
      </w:pPr>
      <w:r w:rsidRPr="00AF0033">
        <w:rPr>
          <w:lang w:eastAsia="ar-SA"/>
        </w:rPr>
        <w:t>Мировой судья квали</w:t>
      </w:r>
      <w:r w:rsidRPr="00AF0033">
        <w:rPr>
          <w:lang w:eastAsia="ar-SA"/>
        </w:rPr>
        <w:t xml:space="preserve">фицирует действия </w:t>
      </w:r>
      <w:r w:rsidR="00311F17">
        <w:t>Шаяхметова А.С.</w:t>
      </w:r>
      <w:r w:rsidRPr="00AF0033">
        <w:rPr>
          <w:bCs/>
        </w:rPr>
        <w:t xml:space="preserve"> </w:t>
      </w:r>
      <w:r w:rsidRPr="00AF0033">
        <w:rPr>
          <w:lang w:eastAsia="ar-SA"/>
        </w:rPr>
        <w:t>по ст. 19.13 Кодекса</w:t>
      </w:r>
      <w:r w:rsidRPr="00AF0033">
        <w:rPr>
          <w:bCs/>
        </w:rPr>
        <w:t xml:space="preserve"> Российской Федерации об административных правонарушениях</w:t>
      </w:r>
      <w:r w:rsidRPr="00AF0033">
        <w:rPr>
          <w:lang w:eastAsia="ar-SA"/>
        </w:rPr>
        <w:t>, как осуществление заведомо ложного вызова сотрудников полиции.</w:t>
      </w:r>
    </w:p>
    <w:p w:rsidR="00203DF6" w:rsidRPr="00AF0033" w:rsidP="00203DF6">
      <w:pPr>
        <w:tabs>
          <w:tab w:val="left" w:pos="0"/>
        </w:tabs>
        <w:ind w:firstLine="567"/>
        <w:jc w:val="both"/>
        <w:rPr>
          <w:color w:val="000000"/>
        </w:rPr>
      </w:pPr>
      <w:r w:rsidRPr="00AF0033">
        <w:rPr>
          <w:color w:val="000000"/>
        </w:rPr>
        <w:t>При назначении наказания мировой судья учитывает характер совершенного администр</w:t>
      </w:r>
      <w:r w:rsidRPr="00AF0033">
        <w:rPr>
          <w:color w:val="000000"/>
        </w:rPr>
        <w:t xml:space="preserve">ативного правонарушения, личность виновного, его имущественное положение. </w:t>
      </w:r>
    </w:p>
    <w:p w:rsidR="00203DF6" w:rsidRPr="00AF0033" w:rsidP="00203DF6">
      <w:pPr>
        <w:widowControl w:val="0"/>
        <w:tabs>
          <w:tab w:val="left" w:pos="0"/>
        </w:tabs>
        <w:ind w:firstLine="567"/>
        <w:jc w:val="both"/>
        <w:rPr>
          <w:color w:val="000000"/>
        </w:rPr>
      </w:pPr>
      <w:r w:rsidRPr="00AF0033">
        <w:rPr>
          <w:color w:val="000000"/>
        </w:rPr>
        <w:t>Обстоятельств</w:t>
      </w:r>
      <w:r w:rsidR="00311F17">
        <w:rPr>
          <w:color w:val="000000"/>
        </w:rPr>
        <w:t>ом</w:t>
      </w:r>
      <w:r w:rsidRPr="00AF0033" w:rsidR="00517578">
        <w:rPr>
          <w:color w:val="000000"/>
        </w:rPr>
        <w:t>, смягчающи</w:t>
      </w:r>
      <w:r w:rsidR="00311F17">
        <w:rPr>
          <w:color w:val="000000"/>
        </w:rPr>
        <w:t>м</w:t>
      </w:r>
      <w:r w:rsidRPr="00AF0033" w:rsidR="00517578">
        <w:rPr>
          <w:color w:val="000000"/>
        </w:rPr>
        <w:t xml:space="preserve"> административную ответственность в соответствии со ст. 4.2 Кодекса Российской Федерации об административных правонарушениях, </w:t>
      </w:r>
      <w:r w:rsidR="00311F17">
        <w:rPr>
          <w:color w:val="000000"/>
        </w:rPr>
        <w:t>является признание вины.</w:t>
      </w:r>
    </w:p>
    <w:p w:rsidR="00203DF6" w:rsidRPr="00AF0033" w:rsidP="00203DF6">
      <w:pPr>
        <w:widowControl w:val="0"/>
        <w:tabs>
          <w:tab w:val="left" w:pos="0"/>
        </w:tabs>
        <w:ind w:firstLine="567"/>
        <w:jc w:val="both"/>
        <w:rPr>
          <w:color w:val="000000"/>
        </w:rPr>
      </w:pPr>
      <w:r w:rsidRPr="00AF0033">
        <w:rPr>
          <w:color w:val="000000"/>
        </w:rPr>
        <w:t xml:space="preserve"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мировой судья не находит.    </w:t>
      </w:r>
    </w:p>
    <w:p w:rsidR="00203DF6" w:rsidRPr="00AF0033" w:rsidP="00203DF6">
      <w:pPr>
        <w:tabs>
          <w:tab w:val="left" w:pos="0"/>
        </w:tabs>
        <w:ind w:left="20" w:right="-3" w:firstLine="567"/>
        <w:jc w:val="both"/>
        <w:rPr>
          <w:color w:val="000000"/>
        </w:rPr>
      </w:pPr>
      <w:r w:rsidRPr="00AF0033">
        <w:rPr>
          <w:color w:val="000000"/>
        </w:rPr>
        <w:t>На основании изложенного и руководствуясь ст. ст. 23.1, 29.9, 29.10 Кодекс</w:t>
      </w:r>
      <w:r w:rsidRPr="00AF0033">
        <w:rPr>
          <w:color w:val="000000"/>
        </w:rPr>
        <w:t>а Российской Федерации об административных правонарушениях, мировой судья</w:t>
      </w:r>
    </w:p>
    <w:p w:rsidR="00203DF6" w:rsidRPr="00AF0033" w:rsidP="00203DF6">
      <w:pPr>
        <w:widowControl w:val="0"/>
        <w:tabs>
          <w:tab w:val="left" w:pos="0"/>
        </w:tabs>
        <w:spacing w:line="120" w:lineRule="auto"/>
        <w:ind w:firstLine="567"/>
        <w:contextualSpacing/>
        <w:jc w:val="both"/>
      </w:pPr>
    </w:p>
    <w:p w:rsidR="00203DF6" w:rsidRPr="00AF0033" w:rsidP="00203DF6">
      <w:pPr>
        <w:widowControl w:val="0"/>
        <w:tabs>
          <w:tab w:val="left" w:pos="0"/>
        </w:tabs>
        <w:ind w:right="-1" w:firstLine="567"/>
        <w:jc w:val="center"/>
      </w:pPr>
      <w:r w:rsidRPr="00AF0033">
        <w:t>ПОСТАНОВИЛ:</w:t>
      </w:r>
    </w:p>
    <w:p w:rsidR="00203DF6" w:rsidRPr="00AF0033" w:rsidP="00203DF6">
      <w:pPr>
        <w:widowControl w:val="0"/>
        <w:tabs>
          <w:tab w:val="left" w:pos="0"/>
        </w:tabs>
        <w:spacing w:line="120" w:lineRule="auto"/>
        <w:ind w:firstLine="567"/>
        <w:contextualSpacing/>
        <w:jc w:val="center"/>
      </w:pPr>
    </w:p>
    <w:p w:rsidR="00203DF6" w:rsidRPr="00AF0033" w:rsidP="00203DF6">
      <w:pPr>
        <w:widowControl w:val="0"/>
        <w:tabs>
          <w:tab w:val="left" w:pos="0"/>
        </w:tabs>
        <w:ind w:right="-1" w:firstLine="567"/>
        <w:jc w:val="both"/>
        <w:rPr>
          <w:bCs/>
        </w:rPr>
      </w:pPr>
      <w:r w:rsidRPr="00311F17">
        <w:t xml:space="preserve">Шаяхметова </w:t>
      </w:r>
      <w:r w:rsidR="00524324">
        <w:t>А.С.</w:t>
      </w:r>
      <w:r w:rsidRPr="00311F17">
        <w:t xml:space="preserve"> </w:t>
      </w:r>
      <w:r w:rsidRPr="00AF0033" w:rsidR="00517578">
        <w:rPr>
          <w:bCs/>
        </w:rPr>
        <w:t xml:space="preserve">признать виновным в совершении административного правонарушения, предусмотренного ст. 19.13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</w:t>
      </w:r>
      <w:r w:rsidRPr="00AF0033" w:rsidR="00F525A6">
        <w:rPr>
          <w:bCs/>
        </w:rPr>
        <w:t>10</w:t>
      </w:r>
      <w:r w:rsidRPr="00AF0033" w:rsidR="00517578">
        <w:rPr>
          <w:bCs/>
        </w:rPr>
        <w:t>00 (одна тысяча) рублей.</w:t>
      </w:r>
    </w:p>
    <w:p w:rsidR="00F525A6" w:rsidRPr="00AF0033" w:rsidP="00203DF6">
      <w:pPr>
        <w:tabs>
          <w:tab w:val="left" w:pos="0"/>
          <w:tab w:val="left" w:pos="567"/>
        </w:tabs>
        <w:suppressAutoHyphens/>
        <w:ind w:right="-1" w:firstLine="567"/>
        <w:jc w:val="both"/>
      </w:pPr>
      <w:r w:rsidRPr="00AF0033">
        <w:t xml:space="preserve">Штраф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РКЦ г. Ханты-Мансийск// УФК по ХМАО-Югре г. </w:t>
      </w:r>
      <w:r w:rsidRPr="00AF0033">
        <w:t>Ханты-Мансийск, номер счета получателя (номер казначейского счета) 03100643000000018700, банковский счет, входящий в состав единого казначейского счета (ЕКС) 40102810245370000007, БИК 007162163, ИНН 8601073664 КПП  860101001, ОКТМО 71874000 КБК 72011601193</w:t>
      </w:r>
      <w:r w:rsidRPr="00AF0033">
        <w:t xml:space="preserve">010013140 УИН </w:t>
      </w:r>
      <w:r w:rsidR="00311F17">
        <w:t>0412365400385008172619139</w:t>
      </w:r>
      <w:r w:rsidRPr="00AF0033" w:rsidR="00AF0033">
        <w:t>.</w:t>
      </w:r>
    </w:p>
    <w:p w:rsidR="00203DF6" w:rsidRPr="00AF0033" w:rsidP="00203DF6">
      <w:pPr>
        <w:tabs>
          <w:tab w:val="left" w:pos="0"/>
          <w:tab w:val="left" w:pos="567"/>
        </w:tabs>
        <w:suppressAutoHyphens/>
        <w:ind w:right="-1" w:firstLine="567"/>
        <w:jc w:val="both"/>
        <w:rPr>
          <w:lang w:eastAsia="ar-SA"/>
        </w:rPr>
      </w:pPr>
      <w:r w:rsidRPr="00AF0033">
        <w:rPr>
          <w:lang w:eastAsia="ar-SA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</w:t>
      </w:r>
      <w:r w:rsidRPr="00AF0033">
        <w:rPr>
          <w:lang w:eastAsia="ar-SA"/>
        </w:rPr>
        <w:t>мотренных статьей 31.5 Кодекса Российской Федерации об административных правонарушениях.</w:t>
      </w:r>
    </w:p>
    <w:p w:rsidR="00203DF6" w:rsidRPr="00AF0033" w:rsidP="00203DF6">
      <w:pPr>
        <w:tabs>
          <w:tab w:val="left" w:pos="0"/>
          <w:tab w:val="left" w:pos="567"/>
        </w:tabs>
        <w:suppressAutoHyphens/>
        <w:ind w:right="-1" w:firstLine="567"/>
        <w:jc w:val="both"/>
        <w:rPr>
          <w:lang w:eastAsia="ar-SA"/>
        </w:rPr>
      </w:pPr>
      <w:r w:rsidRPr="00AF0033">
        <w:rPr>
          <w:lang w:eastAsia="ar-SA"/>
        </w:rPr>
        <w:t>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 ч. 1 ст. 20.25 К</w:t>
      </w:r>
      <w:r w:rsidRPr="00AF0033">
        <w:rPr>
          <w:lang w:eastAsia="ar-SA"/>
        </w:rPr>
        <w:t>одекса Российской Федерации об административных правонарушениях.</w:t>
      </w:r>
    </w:p>
    <w:p w:rsidR="00203DF6" w:rsidRPr="00AF0033" w:rsidP="00203DF6">
      <w:pPr>
        <w:tabs>
          <w:tab w:val="left" w:pos="0"/>
          <w:tab w:val="left" w:pos="567"/>
        </w:tabs>
        <w:suppressAutoHyphens/>
        <w:ind w:right="-1" w:firstLine="567"/>
        <w:jc w:val="both"/>
        <w:rPr>
          <w:bCs/>
        </w:rPr>
      </w:pPr>
      <w:r w:rsidRPr="00AF0033">
        <w:rPr>
          <w:lang w:eastAsia="ar-SA"/>
        </w:rPr>
        <w:t xml:space="preserve">Постановление может быть обжаловано в Нефтеюганский районный </w:t>
      </w:r>
      <w:r w:rsidRPr="00AF0033" w:rsidR="00AF0033">
        <w:rPr>
          <w:lang w:eastAsia="ar-SA"/>
        </w:rPr>
        <w:t xml:space="preserve">суд ХМАО-Югры в течение десяти дней </w:t>
      </w:r>
      <w:r w:rsidRPr="00AF0033">
        <w:rPr>
          <w:lang w:eastAsia="ar-SA"/>
        </w:rPr>
        <w:t xml:space="preserve">со дня получения копии постановления через мирового судью, вынесшего постановление. В этот же </w:t>
      </w:r>
      <w:r w:rsidRPr="00AF0033">
        <w:rPr>
          <w:lang w:eastAsia="ar-SA"/>
        </w:rPr>
        <w:t>срок постановление может быть опротестовано прокуроро</w:t>
      </w:r>
      <w:r w:rsidRPr="00AF0033">
        <w:rPr>
          <w:bCs/>
        </w:rPr>
        <w:t>м.</w:t>
      </w:r>
    </w:p>
    <w:p w:rsidR="00203DF6" w:rsidRPr="00AF0033" w:rsidP="00203DF6">
      <w:pPr>
        <w:widowControl w:val="0"/>
        <w:tabs>
          <w:tab w:val="left" w:pos="426"/>
        </w:tabs>
        <w:spacing w:line="120" w:lineRule="auto"/>
        <w:contextualSpacing/>
        <w:jc w:val="both"/>
        <w:rPr>
          <w:bCs/>
        </w:rPr>
      </w:pPr>
    </w:p>
    <w:p w:rsidR="00F525A6" w:rsidRPr="00AF0033" w:rsidP="00203DF6">
      <w:pPr>
        <w:widowControl w:val="0"/>
        <w:tabs>
          <w:tab w:val="left" w:pos="426"/>
        </w:tabs>
        <w:spacing w:line="120" w:lineRule="auto"/>
        <w:contextualSpacing/>
        <w:jc w:val="both"/>
        <w:rPr>
          <w:bCs/>
        </w:rPr>
      </w:pPr>
    </w:p>
    <w:p w:rsidR="00F525A6" w:rsidRPr="00AF0033" w:rsidP="00203DF6">
      <w:pPr>
        <w:widowControl w:val="0"/>
        <w:tabs>
          <w:tab w:val="left" w:pos="426"/>
        </w:tabs>
        <w:spacing w:line="120" w:lineRule="auto"/>
        <w:contextualSpacing/>
        <w:jc w:val="both"/>
        <w:rPr>
          <w:bCs/>
        </w:rPr>
      </w:pPr>
    </w:p>
    <w:p w:rsidR="00203DF6" w:rsidRPr="00AF0033" w:rsidP="00524324">
      <w:pPr>
        <w:widowControl w:val="0"/>
        <w:tabs>
          <w:tab w:val="left" w:pos="426"/>
          <w:tab w:val="left" w:pos="6825"/>
        </w:tabs>
        <w:ind w:right="-1"/>
        <w:jc w:val="both"/>
        <w:rPr>
          <w:bCs/>
        </w:rPr>
      </w:pPr>
      <w:r w:rsidRPr="00AF0033">
        <w:rPr>
          <w:bCs/>
        </w:rPr>
        <w:t xml:space="preserve">                    </w:t>
      </w:r>
    </w:p>
    <w:p w:rsidR="00203DF6" w:rsidRPr="00AF0033" w:rsidP="00203DF6">
      <w:pPr>
        <w:widowControl w:val="0"/>
        <w:tabs>
          <w:tab w:val="left" w:pos="426"/>
        </w:tabs>
        <w:ind w:right="-1"/>
        <w:jc w:val="both"/>
        <w:rPr>
          <w:bCs/>
        </w:rPr>
      </w:pPr>
      <w:r w:rsidRPr="00AF0033">
        <w:rPr>
          <w:bCs/>
        </w:rPr>
        <w:t xml:space="preserve"> </w:t>
      </w:r>
      <w:r w:rsidRPr="00AF0033">
        <w:rPr>
          <w:bCs/>
        </w:rPr>
        <w:t xml:space="preserve">                   Мировой судья                                            </w:t>
      </w:r>
      <w:r w:rsidRPr="00AF0033" w:rsidR="00F525A6">
        <w:rPr>
          <w:bCs/>
        </w:rPr>
        <w:t xml:space="preserve">           </w:t>
      </w:r>
      <w:r w:rsidRPr="00AF0033">
        <w:rPr>
          <w:bCs/>
        </w:rPr>
        <w:t xml:space="preserve">  </w:t>
      </w:r>
      <w:r w:rsidRPr="00AF0033" w:rsidR="00257247">
        <w:rPr>
          <w:bCs/>
        </w:rPr>
        <w:t>Е.А.Таскаева</w:t>
      </w:r>
    </w:p>
    <w:p w:rsidR="00203DF6" w:rsidRPr="00F525A6" w:rsidP="00203DF6">
      <w:pPr>
        <w:widowControl w:val="0"/>
        <w:shd w:val="clear" w:color="auto" w:fill="FFFFFF"/>
        <w:autoSpaceDE w:val="0"/>
        <w:spacing w:line="259" w:lineRule="auto"/>
        <w:ind w:right="-2"/>
        <w:jc w:val="both"/>
        <w:rPr>
          <w:color w:val="000000"/>
          <w:sz w:val="25"/>
          <w:szCs w:val="25"/>
          <w:lang w:eastAsia="ar-SA"/>
        </w:rPr>
      </w:pPr>
    </w:p>
    <w:p w:rsidR="00F525A6" w:rsidRPr="00203DF6" w:rsidP="00203DF6">
      <w:pPr>
        <w:widowControl w:val="0"/>
        <w:shd w:val="clear" w:color="auto" w:fill="FFFFFF"/>
        <w:autoSpaceDE w:val="0"/>
        <w:spacing w:line="259" w:lineRule="auto"/>
        <w:ind w:right="-2"/>
        <w:jc w:val="both"/>
        <w:rPr>
          <w:color w:val="000000"/>
          <w:sz w:val="28"/>
          <w:szCs w:val="28"/>
          <w:lang w:eastAsia="ar-SA"/>
        </w:rPr>
      </w:pPr>
    </w:p>
    <w:sectPr w:rsidSect="001A127A">
      <w:pgSz w:w="11906" w:h="16838"/>
      <w:pgMar w:top="680" w:right="680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34C"/>
    <w:rsid w:val="000B78C3"/>
    <w:rsid w:val="0019534C"/>
    <w:rsid w:val="00203DF6"/>
    <w:rsid w:val="00257247"/>
    <w:rsid w:val="00311F17"/>
    <w:rsid w:val="00517578"/>
    <w:rsid w:val="00524324"/>
    <w:rsid w:val="00673408"/>
    <w:rsid w:val="00692ECB"/>
    <w:rsid w:val="006A25E0"/>
    <w:rsid w:val="006A5B1A"/>
    <w:rsid w:val="00731F8F"/>
    <w:rsid w:val="00744594"/>
    <w:rsid w:val="007E5F11"/>
    <w:rsid w:val="00831892"/>
    <w:rsid w:val="0092285C"/>
    <w:rsid w:val="00A5151A"/>
    <w:rsid w:val="00AF0033"/>
    <w:rsid w:val="00B30B56"/>
    <w:rsid w:val="00DA26B3"/>
    <w:rsid w:val="00F525A6"/>
    <w:rsid w:val="00FD28C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7F57540-14FB-49D6-99B8-BE6CDEEF3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3D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">
    <w:name w:val="Основной текст2"/>
    <w:basedOn w:val="Normal"/>
    <w:qFormat/>
    <w:rsid w:val="00203DF6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qFormat/>
    <w:rsid w:val="00203DF6"/>
  </w:style>
  <w:style w:type="paragraph" w:styleId="BalloonText">
    <w:name w:val="Balloon Text"/>
    <w:basedOn w:val="Normal"/>
    <w:link w:val="a"/>
    <w:uiPriority w:val="99"/>
    <w:semiHidden/>
    <w:unhideWhenUsed/>
    <w:rsid w:val="00257247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5724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